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QUIMICA I</w:t>
      </w:r>
    </w:p>
    <w:p w:rsidR="009F1158" w:rsidRDefault="00387FF6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PRACTICA 2</w:t>
      </w:r>
    </w:p>
    <w:p w:rsidR="00927012" w:rsidRPr="008903FD" w:rsidRDefault="00705587" w:rsidP="008903FD">
      <w:pPr>
        <w:tabs>
          <w:tab w:val="left" w:pos="7320"/>
        </w:tabs>
        <w:spacing w:line="240" w:lineRule="auto"/>
        <w:rPr>
          <w:rFonts w:ascii="Arial" w:hAnsi="Arial" w:cs="Arial"/>
          <w:sz w:val="24"/>
          <w:szCs w:val="24"/>
        </w:rPr>
      </w:pPr>
      <w:r w:rsidRPr="00705587">
        <w:rPr>
          <w:rFonts w:ascii="Arial" w:hAnsi="Arial" w:cs="Arial"/>
          <w:noProof/>
          <w:sz w:val="24"/>
          <w:szCs w:val="24"/>
          <w:lang w:eastAsia="es-ES"/>
        </w:rPr>
        <w:pict>
          <v:line id="5 Conector recto" o:spid="_x0000_s1026" style="position:absolute;z-index:251663360;visibility:visible;mso-width-relative:margin;mso-height-relative:margin" from="407.7pt,13.95pt" to="46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" strokecolor="#4a7ebb"/>
        </w:pict>
      </w:r>
      <w:r w:rsidR="008903FD">
        <w:rPr>
          <w:rFonts w:ascii="Arial" w:hAnsi="Arial" w:cs="Arial"/>
          <w:sz w:val="28"/>
          <w:szCs w:val="28"/>
        </w:rPr>
        <w:tab/>
      </w:r>
      <w:r w:rsidR="008903FD" w:rsidRPr="008903FD">
        <w:rPr>
          <w:rFonts w:ascii="Arial" w:hAnsi="Arial" w:cs="Arial"/>
          <w:sz w:val="24"/>
          <w:szCs w:val="24"/>
        </w:rPr>
        <w:t>Fecha:</w:t>
      </w:r>
    </w:p>
    <w:p w:rsidR="008903FD" w:rsidRPr="008903FD" w:rsidRDefault="00705587" w:rsidP="008903FD">
      <w:pPr>
        <w:tabs>
          <w:tab w:val="left" w:pos="73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5587">
        <w:rPr>
          <w:rFonts w:ascii="Arial" w:hAnsi="Arial" w:cs="Arial"/>
          <w:noProof/>
          <w:sz w:val="24"/>
          <w:szCs w:val="24"/>
          <w:lang w:eastAsia="es-ES"/>
        </w:rPr>
        <w:pict>
          <v:line id="4 Conector recto" o:spid="_x0000_s1028" style="position:absolute;left:0;text-align:left;z-index:251661312;visibility:visible;mso-width-relative:margin;mso-height-relative:margin" from="407.7pt,18.65pt" to="46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" strokecolor="#4579b8 [3044]"/>
        </w:pict>
      </w:r>
      <w:r w:rsidRPr="00705587">
        <w:rPr>
          <w:rFonts w:ascii="Arial" w:hAnsi="Arial" w:cs="Arial"/>
          <w:noProof/>
          <w:sz w:val="24"/>
          <w:szCs w:val="24"/>
          <w:lang w:eastAsia="es-ES"/>
        </w:rPr>
        <w:pict>
          <v:line id="3 Conector recto" o:spid="_x0000_s1027" style="position:absolute;left:0;text-align:left;flip:y;z-index:251659264;visibility:visible;mso-height-relative:margin" from="53.7pt,18.65pt" to="367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" strokecolor="#4579b8 [3044]"/>
        </w:pict>
      </w:r>
      <w:r w:rsidR="008903FD" w:rsidRPr="008903FD">
        <w:rPr>
          <w:rFonts w:ascii="Arial" w:hAnsi="Arial" w:cs="Arial"/>
          <w:sz w:val="24"/>
          <w:szCs w:val="24"/>
        </w:rPr>
        <w:t>Nombre:</w:t>
      </w:r>
      <w:r w:rsidR="008903FD">
        <w:rPr>
          <w:rFonts w:ascii="Arial" w:hAnsi="Arial" w:cs="Arial"/>
          <w:sz w:val="24"/>
          <w:szCs w:val="24"/>
        </w:rPr>
        <w:tab/>
        <w:t xml:space="preserve">Grupo: </w:t>
      </w:r>
    </w:p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27012" w:rsidRPr="00F451E0" w:rsidRDefault="00927012" w:rsidP="00B37C75">
      <w:pPr>
        <w:spacing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27012">
        <w:rPr>
          <w:rFonts w:ascii="Arial" w:hAnsi="Arial" w:cs="Arial"/>
          <w:sz w:val="24"/>
          <w:szCs w:val="24"/>
        </w:rPr>
        <w:t>Título</w:t>
      </w:r>
      <w:r w:rsidRPr="00F451E0">
        <w:rPr>
          <w:rFonts w:ascii="Arial" w:hAnsi="Arial" w:cs="Arial"/>
          <w:sz w:val="24"/>
          <w:szCs w:val="24"/>
        </w:rPr>
        <w:t xml:space="preserve">: </w:t>
      </w:r>
      <w:r w:rsidR="00B37C75" w:rsidRPr="00F451E0">
        <w:rPr>
          <w:rFonts w:ascii="Arial" w:hAnsi="Arial" w:cs="Arial"/>
          <w:b/>
          <w:sz w:val="24"/>
          <w:szCs w:val="24"/>
        </w:rPr>
        <w:t>Conocimiento de la balanza y de la probeta.</w:t>
      </w:r>
    </w:p>
    <w:p w:rsidR="00927012" w:rsidRDefault="00927012" w:rsidP="009270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Objetivos:</w:t>
      </w:r>
    </w:p>
    <w:p w:rsidR="00927012" w:rsidRPr="00EC1E8C" w:rsidRDefault="00387FF6" w:rsidP="0092701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E8C">
        <w:rPr>
          <w:rFonts w:ascii="Arial" w:hAnsi="Arial" w:cs="Arial"/>
          <w:sz w:val="24"/>
          <w:szCs w:val="24"/>
        </w:rPr>
        <w:t xml:space="preserve">Conocer la </w:t>
      </w:r>
      <w:r w:rsidR="00EC1E8C" w:rsidRPr="00EC1E8C">
        <w:rPr>
          <w:rFonts w:ascii="Arial" w:hAnsi="Arial" w:cs="Arial"/>
          <w:sz w:val="24"/>
          <w:szCs w:val="24"/>
        </w:rPr>
        <w:t xml:space="preserve">balanza y </w:t>
      </w:r>
      <w:r w:rsidR="00EC1E8C">
        <w:rPr>
          <w:rFonts w:ascii="Arial" w:hAnsi="Arial" w:cs="Arial"/>
          <w:sz w:val="24"/>
          <w:szCs w:val="24"/>
        </w:rPr>
        <w:t>r</w:t>
      </w:r>
      <w:r w:rsidRPr="00EC1E8C">
        <w:rPr>
          <w:rFonts w:ascii="Arial" w:hAnsi="Arial" w:cs="Arial"/>
          <w:sz w:val="24"/>
          <w:szCs w:val="24"/>
        </w:rPr>
        <w:t>ealizar pesadas</w:t>
      </w:r>
      <w:r w:rsidR="00927012" w:rsidRPr="00EC1E8C">
        <w:rPr>
          <w:rFonts w:ascii="Arial" w:hAnsi="Arial" w:cs="Arial"/>
          <w:sz w:val="24"/>
          <w:szCs w:val="24"/>
        </w:rPr>
        <w:t>.</w:t>
      </w:r>
    </w:p>
    <w:p w:rsidR="00387FF6" w:rsidRPr="00387FF6" w:rsidRDefault="00B37C75" w:rsidP="0092701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Conocer la probeta y su uso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 medir líquidos.</w:t>
      </w: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Materiales: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 granataria.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 de precipitado de 100 ml</w:t>
      </w:r>
      <w:r w:rsidRPr="00387FF6">
        <w:rPr>
          <w:rFonts w:ascii="Arial" w:hAnsi="Arial" w:cs="Arial"/>
          <w:sz w:val="24"/>
          <w:szCs w:val="24"/>
        </w:rPr>
        <w:t>.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Probeta de 100 ml.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Agitador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blanca de tamaño carta.</w:t>
      </w: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Sustancias: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Agua.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Cloruro de sodio o sal de mesa. (NaCl)</w:t>
      </w:r>
      <w:r w:rsidRPr="00387FF6">
        <w:rPr>
          <w:rFonts w:ascii="Arial" w:hAnsi="Arial" w:cs="Arial"/>
          <w:sz w:val="24"/>
          <w:szCs w:val="24"/>
        </w:rPr>
        <w:t>.</w:t>
      </w:r>
    </w:p>
    <w:p w:rsidR="00B37C75" w:rsidRDefault="00861D0D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Colorante vegetal de cualquier color.</w:t>
      </w:r>
    </w:p>
    <w:p w:rsidR="00927012" w:rsidRDefault="00927012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</w:t>
      </w:r>
      <w:r w:rsidR="00967D85">
        <w:rPr>
          <w:rFonts w:ascii="Arial" w:hAnsi="Arial" w:cs="Arial"/>
          <w:sz w:val="24"/>
          <w:szCs w:val="24"/>
        </w:rPr>
        <w:t>:</w:t>
      </w:r>
    </w:p>
    <w:p w:rsidR="00927012" w:rsidRDefault="00EC1E8C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el uso de</w:t>
      </w:r>
      <w:r w:rsidR="00861D0D">
        <w:rPr>
          <w:rFonts w:ascii="Arial" w:hAnsi="Arial" w:cs="Arial"/>
          <w:sz w:val="24"/>
          <w:szCs w:val="24"/>
        </w:rPr>
        <w:t xml:space="preserve"> la balanza granataria.</w:t>
      </w:r>
    </w:p>
    <w:p w:rsidR="00861D0D" w:rsidRDefault="00861D0D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la pesada del vaso de precipitado de 100 ml, registrar ese peso.</w:t>
      </w:r>
    </w:p>
    <w:p w:rsidR="00861D0D" w:rsidRDefault="00861D0D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una cajita de papel.</w:t>
      </w:r>
    </w:p>
    <w:p w:rsidR="00861D0D" w:rsidRDefault="00861D0D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Pesa la cajita de papel y </w:t>
      </w:r>
      <w:r w:rsidR="00FE4AA4"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sz w:val="24"/>
          <w:szCs w:val="24"/>
        </w:rPr>
        <w:t xml:space="preserve"> ese peso.</w:t>
      </w:r>
    </w:p>
    <w:p w:rsidR="00861D0D" w:rsidRDefault="00861D0D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pesada</w:t>
      </w:r>
      <w:r w:rsidR="00FE4AA4">
        <w:rPr>
          <w:rFonts w:ascii="Arial" w:hAnsi="Arial" w:cs="Arial"/>
          <w:sz w:val="24"/>
          <w:szCs w:val="24"/>
        </w:rPr>
        <w:t xml:space="preserve"> de 15 g de sal usando la cajita de papel.</w:t>
      </w:r>
    </w:p>
    <w:p w:rsidR="00FE4AA4" w:rsidRDefault="00FE4AA4" w:rsidP="00967D8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aproximadamente 50 ml de agua en el vaso de precipitado y agregar una o dos gotitas del colorante vegetal de su preferencia. Agitar</w:t>
      </w:r>
    </w:p>
    <w:p w:rsidR="008F235F" w:rsidRPr="008F235F" w:rsidRDefault="00FE4AA4" w:rsidP="008F235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235F">
        <w:rPr>
          <w:rFonts w:ascii="Arial" w:hAnsi="Arial" w:cs="Arial"/>
          <w:sz w:val="24"/>
          <w:szCs w:val="24"/>
        </w:rPr>
        <w:t>Medir  45 ml de la solución anterior en la probeta.</w:t>
      </w:r>
    </w:p>
    <w:p w:rsidR="008F235F" w:rsidRPr="008F235F" w:rsidRDefault="008F235F" w:rsidP="008F23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3675514" cy="1914525"/>
            <wp:effectExtent l="0" t="0" r="127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g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218" cy="191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5F" w:rsidRPr="008F235F" w:rsidRDefault="008F235F" w:rsidP="008F235F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Figura1. Balanza granataria.</w:t>
      </w:r>
    </w:p>
    <w:p w:rsidR="008F235F" w:rsidRDefault="008F235F" w:rsidP="008F23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lastRenderedPageBreak/>
        <w:drawing>
          <wp:inline distT="0" distB="0" distL="0" distR="0">
            <wp:extent cx="2245803" cy="285750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graphica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03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5F" w:rsidRPr="008F235F" w:rsidRDefault="008F235F" w:rsidP="008F235F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8F235F">
        <w:rPr>
          <w:rFonts w:ascii="Arial" w:hAnsi="Arial" w:cs="Arial"/>
          <w:sz w:val="16"/>
          <w:szCs w:val="16"/>
        </w:rPr>
        <w:t>Figura2. Probeta</w:t>
      </w:r>
    </w:p>
    <w:p w:rsidR="008F235F" w:rsidRDefault="008F235F" w:rsidP="00FE4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4AA4" w:rsidRDefault="00FE4AA4" w:rsidP="00FE4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Resultados:</w:t>
      </w:r>
    </w:p>
    <w:p w:rsidR="008F235F" w:rsidRDefault="008F235F" w:rsidP="00FE4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27012" w:rsidRDefault="00FE4AA4" w:rsidP="008F235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235F">
        <w:rPr>
          <w:rFonts w:ascii="Arial" w:hAnsi="Arial" w:cs="Arial"/>
          <w:sz w:val="24"/>
          <w:szCs w:val="24"/>
        </w:rPr>
        <w:t xml:space="preserve">¿Cuánto peso el vaso de </w:t>
      </w:r>
      <w:r w:rsidR="004E0781" w:rsidRPr="008F235F">
        <w:rPr>
          <w:rFonts w:ascii="Arial" w:hAnsi="Arial" w:cs="Arial"/>
          <w:sz w:val="24"/>
          <w:szCs w:val="24"/>
        </w:rPr>
        <w:t>precipitado</w:t>
      </w:r>
      <w:r w:rsidR="004E0781">
        <w:rPr>
          <w:rFonts w:ascii="Arial" w:hAnsi="Arial" w:cs="Arial"/>
          <w:sz w:val="24"/>
          <w:szCs w:val="24"/>
        </w:rPr>
        <w:t>?</w:t>
      </w:r>
    </w:p>
    <w:p w:rsidR="004E0781" w:rsidRPr="004E0781" w:rsidRDefault="00563D05" w:rsidP="004E07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.7pt;margin-top:16.05pt;width:385.5pt;height:0;z-index:251664384" o:connectortype="straight"/>
        </w:pict>
      </w:r>
    </w:p>
    <w:p w:rsidR="00FE4AA4" w:rsidRDefault="00FE4AA4" w:rsidP="008F235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235F">
        <w:rPr>
          <w:rFonts w:ascii="Arial" w:hAnsi="Arial" w:cs="Arial"/>
          <w:sz w:val="24"/>
          <w:szCs w:val="24"/>
        </w:rPr>
        <w:t>¿Cuánto peso la cajita de papel?</w:t>
      </w:r>
    </w:p>
    <w:p w:rsidR="004E0781" w:rsidRPr="004E0781" w:rsidRDefault="004E0781" w:rsidP="004E0781">
      <w:pPr>
        <w:pStyle w:val="Prrafodelista"/>
        <w:rPr>
          <w:rFonts w:ascii="Arial" w:hAnsi="Arial" w:cs="Arial"/>
          <w:sz w:val="24"/>
          <w:szCs w:val="24"/>
        </w:rPr>
      </w:pPr>
    </w:p>
    <w:p w:rsidR="004E0781" w:rsidRPr="004E0781" w:rsidRDefault="00563D05" w:rsidP="004E07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pict>
          <v:shape id="_x0000_s1030" type="#_x0000_t32" style="position:absolute;left:0;text-align:left;margin-left:40.95pt;margin-top:1.35pt;width:385.5pt;height:0;z-index:251665408" o:connectortype="straight"/>
        </w:pict>
      </w:r>
    </w:p>
    <w:p w:rsidR="00FE4AA4" w:rsidRDefault="00FE4AA4" w:rsidP="008F235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235F">
        <w:rPr>
          <w:rFonts w:ascii="Arial" w:hAnsi="Arial" w:cs="Arial"/>
          <w:sz w:val="24"/>
          <w:szCs w:val="24"/>
        </w:rPr>
        <w:t xml:space="preserve">¿En que </w:t>
      </w:r>
      <w:r w:rsidR="00EC1E8C" w:rsidRPr="008F235F">
        <w:rPr>
          <w:rFonts w:ascii="Arial" w:hAnsi="Arial" w:cs="Arial"/>
          <w:sz w:val="24"/>
          <w:szCs w:val="24"/>
        </w:rPr>
        <w:t xml:space="preserve"> lectura tuviste que poner la balanza para medir exactamente 15 g de sal?</w:t>
      </w:r>
    </w:p>
    <w:p w:rsidR="004E0781" w:rsidRPr="004E0781" w:rsidRDefault="00563D05" w:rsidP="004E07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pict>
          <v:shape id="_x0000_s1031" type="#_x0000_t32" style="position:absolute;left:0;text-align:left;margin-left:40.95pt;margin-top:10.45pt;width:385.5pt;height:0;z-index:251666432" o:connectortype="straight"/>
        </w:pict>
      </w:r>
    </w:p>
    <w:p w:rsidR="00927012" w:rsidRPr="008F235F" w:rsidRDefault="00563D05" w:rsidP="008F235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pict>
          <v:shape id="_x0000_s1032" type="#_x0000_t32" style="position:absolute;left:0;text-align:left;margin-left:40.95pt;margin-top:60.15pt;width:385.5pt;height:0;z-index:251667456" o:connectortype="straight"/>
        </w:pict>
      </w:r>
      <w:r>
        <w:rPr>
          <w:rFonts w:ascii="Arial" w:hAnsi="Arial" w:cs="Arial"/>
          <w:sz w:val="24"/>
          <w:szCs w:val="24"/>
        </w:rPr>
        <w:t>¿En que parte del meñ</w:t>
      </w:r>
      <w:r w:rsidR="00EC1E8C" w:rsidRPr="008F235F">
        <w:rPr>
          <w:rFonts w:ascii="Arial" w:hAnsi="Arial" w:cs="Arial"/>
          <w:sz w:val="24"/>
          <w:szCs w:val="24"/>
        </w:rPr>
        <w:t>isco te fijaste para medir exactamente 45 ml de la solución coloreada?</w:t>
      </w:r>
      <w:r w:rsidR="00EC1E8C" w:rsidRPr="008F235F">
        <w:rPr>
          <w:rFonts w:ascii="Arial" w:hAnsi="Arial" w:cs="Arial"/>
          <w:sz w:val="28"/>
          <w:szCs w:val="28"/>
        </w:rPr>
        <w:t xml:space="preserve"> </w:t>
      </w:r>
      <w:r w:rsidR="008F235F">
        <w:rPr>
          <w:rFonts w:ascii="Arial" w:hAnsi="Arial" w:cs="Arial"/>
          <w:sz w:val="28"/>
          <w:szCs w:val="28"/>
        </w:rPr>
        <w:t xml:space="preserve"> </w:t>
      </w:r>
    </w:p>
    <w:sectPr w:rsidR="00927012" w:rsidRPr="008F235F" w:rsidSect="008903F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8A6"/>
    <w:multiLevelType w:val="hybridMultilevel"/>
    <w:tmpl w:val="E3000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945A0"/>
    <w:multiLevelType w:val="hybridMultilevel"/>
    <w:tmpl w:val="81DC4A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0178"/>
    <w:multiLevelType w:val="hybridMultilevel"/>
    <w:tmpl w:val="0FC41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B0750"/>
    <w:multiLevelType w:val="hybridMultilevel"/>
    <w:tmpl w:val="8564C490"/>
    <w:lvl w:ilvl="0" w:tplc="9E6883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7012"/>
    <w:rsid w:val="00387FF6"/>
    <w:rsid w:val="004E0781"/>
    <w:rsid w:val="00563D05"/>
    <w:rsid w:val="00705587"/>
    <w:rsid w:val="00861D0D"/>
    <w:rsid w:val="008903FD"/>
    <w:rsid w:val="008F235F"/>
    <w:rsid w:val="00927012"/>
    <w:rsid w:val="00967D85"/>
    <w:rsid w:val="009F1158"/>
    <w:rsid w:val="00B37C75"/>
    <w:rsid w:val="00EC1E8C"/>
    <w:rsid w:val="00F451E0"/>
    <w:rsid w:val="00F5721B"/>
    <w:rsid w:val="00FE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1876-38E3-4B30-A848-4A320492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Dirección de Informática</cp:lastModifiedBy>
  <cp:revision>7</cp:revision>
  <dcterms:created xsi:type="dcterms:W3CDTF">2011-08-21T18:20:00Z</dcterms:created>
  <dcterms:modified xsi:type="dcterms:W3CDTF">2013-02-01T02:10:00Z</dcterms:modified>
</cp:coreProperties>
</file>